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C7" w:rsidRDefault="009D08C7">
      <w:r>
        <w:t>BB eBooks- Bangkok, Thailand</w:t>
      </w:r>
    </w:p>
    <w:p w:rsidR="009D08C7" w:rsidRDefault="009D08C7"/>
    <w:p w:rsidR="00C650F7" w:rsidRDefault="009D08C7">
      <w:r>
        <w:t>Paul Salvette- Managing Director/Co-Founder</w:t>
      </w:r>
    </w:p>
    <w:p w:rsidR="009D08C7" w:rsidRDefault="009D08C7"/>
    <w:p w:rsidR="009D08C7" w:rsidRDefault="009D08C7">
      <w:r>
        <w:t>01/10/2014</w:t>
      </w:r>
    </w:p>
    <w:p w:rsidR="009D08C7" w:rsidRDefault="009D08C7"/>
    <w:p w:rsidR="001164FF" w:rsidRDefault="00473702" w:rsidP="00473702">
      <w:r w:rsidRPr="00473702">
        <w:rPr>
          <w:noProof/>
          <w:lang w:bidi="th-TH"/>
        </w:rPr>
        <w:drawing>
          <wp:inline distT="0" distB="0" distL="0" distR="0">
            <wp:extent cx="4795520" cy="2580640"/>
            <wp:effectExtent l="0" t="0" r="508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093" cy="258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FF" w:rsidRDefault="001164FF" w:rsidP="00E36B78">
      <w:pPr>
        <w:spacing w:line="360" w:lineRule="auto"/>
      </w:pPr>
    </w:p>
    <w:p w:rsidR="00E36B78" w:rsidRDefault="009D08C7" w:rsidP="001164FF">
      <w:pPr>
        <w:spacing w:line="360" w:lineRule="auto"/>
        <w:ind w:firstLine="720"/>
      </w:pPr>
      <w:r>
        <w:t xml:space="preserve">An MBA student in today’s economy is asked, “What are your career goals/ambitions?” It appears that the majority answer is, “To one day </w:t>
      </w:r>
      <w:r w:rsidR="009E2323">
        <w:t>start</w:t>
      </w:r>
      <w:r w:rsidR="00E36B78">
        <w:t xml:space="preserve"> and operate my own company.” With the</w:t>
      </w:r>
      <w:r>
        <w:t xml:space="preserve"> development of </w:t>
      </w:r>
      <w:r w:rsidR="00263D7A">
        <w:t>technology</w:t>
      </w:r>
      <w:r w:rsidR="009E2323">
        <w:t>, the</w:t>
      </w:r>
      <w:r w:rsidR="00263D7A">
        <w:t>availability</w:t>
      </w:r>
      <w:r>
        <w:t xml:space="preserve"> of resources to secure start-up funding</w:t>
      </w:r>
      <w:r w:rsidR="00E36B78">
        <w:t xml:space="preserve"> in a variety of ways, this realization seems to be </w:t>
      </w:r>
      <w:r w:rsidR="009E2323">
        <w:t>taking place all over the world. E</w:t>
      </w:r>
      <w:r w:rsidR="00E36B78">
        <w:t xml:space="preserve">specially in </w:t>
      </w:r>
      <w:r w:rsidR="00263D7A">
        <w:t>hotbeds</w:t>
      </w:r>
      <w:r w:rsidR="00E36B78">
        <w:t xml:space="preserve"> such as </w:t>
      </w:r>
      <w:r w:rsidR="00263D7A">
        <w:t>Silicone</w:t>
      </w:r>
      <w:r w:rsidR="009E2323">
        <w:t xml:space="preserve"> Valley and Singapore where there is depth in the talent pool.</w:t>
      </w:r>
    </w:p>
    <w:p w:rsidR="00263D7A" w:rsidRDefault="00E36B78" w:rsidP="00263D7A">
      <w:pPr>
        <w:spacing w:line="360" w:lineRule="auto"/>
        <w:ind w:firstLine="720"/>
      </w:pPr>
      <w:r>
        <w:t>It takes a certain personality and drive to be succ</w:t>
      </w:r>
      <w:r w:rsidR="009E2323">
        <w:t>essful in business as many fail. T</w:t>
      </w:r>
      <w:r>
        <w:t>he MBA class in Bangkok was able to hear a success story in th</w:t>
      </w:r>
      <w:r w:rsidR="009E2323">
        <w:t>e form of Paul Salvette who co-f</w:t>
      </w:r>
      <w:r>
        <w:t>ounded and currently runs BB eBook</w:t>
      </w:r>
      <w:r w:rsidR="004E1ED7">
        <w:t>s in Bangkok, Thailand. After graduating UCLA in 2002 with a B.S. in Chemical Engineeri</w:t>
      </w:r>
      <w:r w:rsidR="009E2323">
        <w:t xml:space="preserve">ng, Paul joined the Navy, </w:t>
      </w:r>
      <w:r w:rsidR="004E1ED7">
        <w:t>based in Hawaii from 2004-07 and in Iraq from 2007-08. At the time, he wrote a book</w:t>
      </w:r>
      <w:r w:rsidR="00263D7A">
        <w:t xml:space="preserve"> entitled, “America Goes On” and today has written many titles, focused in the romance genre. </w:t>
      </w:r>
    </w:p>
    <w:p w:rsidR="009D08C7" w:rsidRDefault="00263D7A" w:rsidP="00263D7A">
      <w:pPr>
        <w:spacing w:line="360" w:lineRule="auto"/>
        <w:ind w:firstLine="720"/>
      </w:pPr>
      <w:r>
        <w:t>An avid blogger as well, Paul</w:t>
      </w:r>
      <w:r w:rsidR="004E1ED7">
        <w:t xml:space="preserve"> realize</w:t>
      </w:r>
      <w:r>
        <w:t>d a need in the marketplace</w:t>
      </w:r>
      <w:r w:rsidR="009E2323">
        <w:t>. Without any prior technical knowledge,</w:t>
      </w:r>
      <w:r>
        <w:t xml:space="preserve"> the process to design and develop an eBook out </w:t>
      </w:r>
      <w:r w:rsidR="009E2323">
        <w:t xml:space="preserve">of a manuscript is very difficult. </w:t>
      </w:r>
      <w:r>
        <w:t xml:space="preserve">As many romance authors are self-published, Paul was </w:t>
      </w:r>
      <w:r>
        <w:lastRenderedPageBreak/>
        <w:t>able to find his niche market and started BB eBooks</w:t>
      </w:r>
      <w:r w:rsidR="009E2323">
        <w:t xml:space="preserve"> with his wife in 2013. As the i</w:t>
      </w:r>
      <w:r>
        <w:t>nternet allows</w:t>
      </w:r>
      <w:r w:rsidR="0005125C">
        <w:t xml:space="preserve"> for firm such as BB </w:t>
      </w:r>
      <w:r w:rsidR="009E2323">
        <w:t>eBooks to operate out of any location</w:t>
      </w:r>
      <w:r w:rsidR="0005125C">
        <w:t>,</w:t>
      </w:r>
      <w:r w:rsidR="009E2323">
        <w:t xml:space="preserve"> Paul developed his business in Bangkok, Thailand. The</w:t>
      </w:r>
      <w:r w:rsidR="0005125C">
        <w:t xml:space="preserve"> majority of all his clients are romance authors fro</w:t>
      </w:r>
      <w:r w:rsidR="00542C8C">
        <w:t xml:space="preserve">m the UK, the US and Australia. Paul explained about looking at the business structure, plan and the ability to fund your start-up. Is this a business you can raise capital from personal, friends, family or will you need Angel and/or Venture capital? Paul was able to tap his personal savings from the military and had initial start-up </w:t>
      </w:r>
      <w:r w:rsidR="00AF1BC8">
        <w:t>costs of $60,000 for BB eBooks. It goes to show through Paul’s firm, that if you do find a niche market and have the expertise/background, desire to learn and willingness to be a workaholic it doesn’t always require millions to start a business. Jeff Simcox will present to the MBA class on October 13</w:t>
      </w:r>
      <w:r w:rsidR="00AF1BC8" w:rsidRPr="00AF1BC8">
        <w:rPr>
          <w:vertAlign w:val="superscript"/>
        </w:rPr>
        <w:t>th</w:t>
      </w:r>
      <w:r w:rsidR="00AF1BC8">
        <w:t>, about writing a solid business plan and securing funding for a start-up.</w:t>
      </w:r>
    </w:p>
    <w:p w:rsidR="00AF1BC8" w:rsidRDefault="00AF1BC8" w:rsidP="00263D7A">
      <w:pPr>
        <w:spacing w:line="360" w:lineRule="auto"/>
        <w:ind w:firstLine="720"/>
      </w:pPr>
      <w:r>
        <w:t>If you listen</w:t>
      </w:r>
      <w:r w:rsidR="00983716">
        <w:t xml:space="preserve"> to many different entrepreneurs</w:t>
      </w:r>
      <w:r>
        <w:t xml:space="preserve"> speak, at the ground level, they are very similar and Paul </w:t>
      </w:r>
      <w:r w:rsidR="005C072E">
        <w:t>helped to reiterate the following in regards to a successful start-up. Variables will always change depending on the specific business and/or situation in the current market, per Paul a few things to always consider:</w:t>
      </w:r>
    </w:p>
    <w:p w:rsidR="005C072E" w:rsidRDefault="005C072E" w:rsidP="005C072E">
      <w:pPr>
        <w:spacing w:line="360" w:lineRule="auto"/>
      </w:pPr>
    </w:p>
    <w:p w:rsidR="005C072E" w:rsidRDefault="005C072E" w:rsidP="005C072E">
      <w:pPr>
        <w:pStyle w:val="ListParagraph"/>
        <w:numPr>
          <w:ilvl w:val="0"/>
          <w:numId w:val="1"/>
        </w:numPr>
        <w:spacing w:line="360" w:lineRule="auto"/>
      </w:pPr>
      <w:r>
        <w:t>Is your business/service going to provide a need or a solution</w:t>
      </w:r>
    </w:p>
    <w:p w:rsidR="005C072E" w:rsidRDefault="005C072E" w:rsidP="005C072E">
      <w:pPr>
        <w:pStyle w:val="ListParagraph"/>
        <w:numPr>
          <w:ilvl w:val="0"/>
          <w:numId w:val="1"/>
        </w:numPr>
        <w:spacing w:line="360" w:lineRule="auto"/>
      </w:pPr>
      <w:r>
        <w:t>Are you going to be a B2B or B2C firm</w:t>
      </w:r>
    </w:p>
    <w:p w:rsidR="005C072E" w:rsidRDefault="005C072E" w:rsidP="005C072E">
      <w:pPr>
        <w:pStyle w:val="ListParagraph"/>
        <w:numPr>
          <w:ilvl w:val="0"/>
          <w:numId w:val="1"/>
        </w:numPr>
        <w:spacing w:line="360" w:lineRule="auto"/>
      </w:pPr>
      <w:r>
        <w:t>Focus on marketing (word of mouth/content marketing)</w:t>
      </w:r>
    </w:p>
    <w:p w:rsidR="005C072E" w:rsidRDefault="005C072E" w:rsidP="005C072E">
      <w:pPr>
        <w:pStyle w:val="ListParagraph"/>
        <w:numPr>
          <w:ilvl w:val="0"/>
          <w:numId w:val="1"/>
        </w:numPr>
        <w:spacing w:line="360" w:lineRule="auto"/>
      </w:pPr>
      <w:r>
        <w:t>Always deliver consistency and reliability to your customer</w:t>
      </w:r>
    </w:p>
    <w:p w:rsidR="005C072E" w:rsidRDefault="005C072E" w:rsidP="005C072E">
      <w:pPr>
        <w:pStyle w:val="ListParagraph"/>
        <w:numPr>
          <w:ilvl w:val="0"/>
          <w:numId w:val="1"/>
        </w:numPr>
        <w:spacing w:line="360" w:lineRule="auto"/>
      </w:pPr>
      <w:r>
        <w:t>Plan to work 90/100 hours each week</w:t>
      </w:r>
    </w:p>
    <w:p w:rsidR="005C072E" w:rsidRDefault="005C072E" w:rsidP="005C072E">
      <w:pPr>
        <w:pStyle w:val="ListParagraph"/>
        <w:numPr>
          <w:ilvl w:val="0"/>
          <w:numId w:val="1"/>
        </w:numPr>
        <w:spacing w:line="360" w:lineRule="auto"/>
      </w:pPr>
      <w:r>
        <w:t>Ask are you a workaholic, dedicated, passionate about this business?</w:t>
      </w:r>
    </w:p>
    <w:p w:rsidR="005C072E" w:rsidRDefault="005C072E" w:rsidP="005C072E">
      <w:pPr>
        <w:pStyle w:val="ListParagraph"/>
        <w:numPr>
          <w:ilvl w:val="0"/>
          <w:numId w:val="1"/>
        </w:numPr>
        <w:spacing w:line="360" w:lineRule="auto"/>
      </w:pPr>
      <w:r>
        <w:t>Filter out advice (Many people will offer, but not always correct)</w:t>
      </w:r>
    </w:p>
    <w:p w:rsidR="005C072E" w:rsidRDefault="005C072E" w:rsidP="005C072E">
      <w:pPr>
        <w:pStyle w:val="ListParagraph"/>
        <w:numPr>
          <w:ilvl w:val="0"/>
          <w:numId w:val="1"/>
        </w:numPr>
        <w:spacing w:line="360" w:lineRule="auto"/>
      </w:pPr>
      <w:r>
        <w:t>Read a lot of books from successful people in your marketplace</w:t>
      </w:r>
    </w:p>
    <w:p w:rsidR="005C072E" w:rsidRDefault="005C072E" w:rsidP="005C072E">
      <w:pPr>
        <w:spacing w:line="360" w:lineRule="auto"/>
      </w:pPr>
    </w:p>
    <w:p w:rsidR="00983716" w:rsidRDefault="005C072E" w:rsidP="00983716">
      <w:pPr>
        <w:spacing w:line="360" w:lineRule="auto"/>
        <w:ind w:firstLine="720"/>
      </w:pPr>
      <w:r>
        <w:t>These are just a few of the things to consider, but ones that should be included when looking to write a business plan and/or getting into a start-up firm. Paul also spoke a lot about market segmentation, how are you go</w:t>
      </w:r>
      <w:r w:rsidR="009E2323">
        <w:t>ing to do this to be successful?</w:t>
      </w:r>
      <w:r>
        <w:t xml:space="preserve"> Look to email, media, word of mouth </w:t>
      </w:r>
      <w:r w:rsidR="00983716">
        <w:t>marketing</w:t>
      </w:r>
      <w:r>
        <w:t xml:space="preserve"> campaigns. They can </w:t>
      </w:r>
      <w:r>
        <w:lastRenderedPageBreak/>
        <w:t>create a lot of buzz</w:t>
      </w:r>
      <w:r w:rsidR="009E2323">
        <w:t xml:space="preserve"> around your business and</w:t>
      </w:r>
      <w:r>
        <w:t xml:space="preserve"> the only cost is your time. Paul also emphasized the fact of hiring a reputable, competent law firm that understands </w:t>
      </w:r>
      <w:r w:rsidR="00983716">
        <w:t>local’s</w:t>
      </w:r>
      <w:r>
        <w:t xml:space="preserve"> laws/business to help with all technicalities, licenses, business insurance, </w:t>
      </w:r>
      <w:r w:rsidR="00983716">
        <w:t>etc.</w:t>
      </w:r>
      <w:r>
        <w:t xml:space="preserve"> that will be needed. Paul talked about how you could be setting yourself up for failure right away if you do not spend the money to hire a good law firm right from the start. </w:t>
      </w:r>
    </w:p>
    <w:p w:rsidR="00983716" w:rsidRDefault="00983716" w:rsidP="009E2323">
      <w:pPr>
        <w:spacing w:line="360" w:lineRule="auto"/>
        <w:ind w:firstLine="720"/>
      </w:pPr>
      <w:r>
        <w:t>In the end, per Paul’s talk and pre</w:t>
      </w:r>
      <w:r w:rsidR="009E2323">
        <w:t xml:space="preserve">sentation, always try to find a solution to an issue </w:t>
      </w:r>
      <w:r>
        <w:t>in the marketplace</w:t>
      </w:r>
      <w:r w:rsidR="009E2323">
        <w:t xml:space="preserve">. If this issues effects many different individuals, it can instantly provide </w:t>
      </w:r>
      <w:r>
        <w:t>demand</w:t>
      </w:r>
      <w:r w:rsidR="009E2323">
        <w:t xml:space="preserve"> for your service and/or product</w:t>
      </w:r>
      <w:r>
        <w:t>. As with BB eBooks, all the tech companies now have an e-reader</w:t>
      </w:r>
      <w:r w:rsidR="009E2323">
        <w:t xml:space="preserve"> and paper books are dying, this provided a large</w:t>
      </w:r>
      <w:r>
        <w:t xml:space="preserve"> opportunity</w:t>
      </w:r>
      <w:r w:rsidR="009E2323">
        <w:t xml:space="preserve"> in the market. Position your product</w:t>
      </w:r>
      <w:r>
        <w:t xml:space="preserve"> right in the market and listen to your customer, they will always provide valuable insigh</w:t>
      </w:r>
      <w:r w:rsidR="009E2323">
        <w:t>t to if you are succeeding</w:t>
      </w:r>
      <w:r>
        <w:t xml:space="preserve">. In the final thought and statement from Paul, “Resolve customer issues instantly,” if not, you will be set-up to fail very quickly. </w:t>
      </w:r>
    </w:p>
    <w:p w:rsidR="009E2323" w:rsidRDefault="009E2323" w:rsidP="009E2323">
      <w:pPr>
        <w:spacing w:line="360" w:lineRule="auto"/>
        <w:ind w:firstLine="720"/>
      </w:pPr>
    </w:p>
    <w:p w:rsidR="00473702" w:rsidRDefault="00983716" w:rsidP="00983716">
      <w:pPr>
        <w:spacing w:line="360" w:lineRule="auto"/>
      </w:pPr>
      <w:r>
        <w:t xml:space="preserve">If you are interested in the world of e-books, writing, publishing, blogging, etc. Please find Paul’s contact information below. </w:t>
      </w:r>
    </w:p>
    <w:p w:rsidR="00473702" w:rsidRDefault="00473702" w:rsidP="00983716">
      <w:pPr>
        <w:spacing w:line="360" w:lineRule="auto"/>
      </w:pPr>
    </w:p>
    <w:p w:rsidR="00983716" w:rsidRDefault="00983716" w:rsidP="00983716">
      <w:pPr>
        <w:spacing w:line="360" w:lineRule="auto"/>
      </w:pPr>
      <w:r>
        <w:t>Mr. Paul Salvette</w:t>
      </w:r>
    </w:p>
    <w:p w:rsidR="00983716" w:rsidRDefault="00FA1FC5" w:rsidP="00983716">
      <w:pPr>
        <w:spacing w:line="360" w:lineRule="auto"/>
      </w:pPr>
      <w:hyperlink r:id="rId6" w:history="1">
        <w:r w:rsidR="00983716" w:rsidRPr="00334B1C">
          <w:rPr>
            <w:rStyle w:val="Hyperlink"/>
          </w:rPr>
          <w:t>Paul@beebee.aisa</w:t>
        </w:r>
      </w:hyperlink>
    </w:p>
    <w:p w:rsidR="00983716" w:rsidRDefault="00983716" w:rsidP="00983716">
      <w:pPr>
        <w:spacing w:line="360" w:lineRule="auto"/>
      </w:pPr>
      <w:r>
        <w:t>+66 (0)2-7423-226</w:t>
      </w:r>
      <w:bookmarkStart w:id="0" w:name="_GoBack"/>
      <w:bookmarkEnd w:id="0"/>
    </w:p>
    <w:p w:rsidR="00473702" w:rsidRDefault="00473702" w:rsidP="00983716">
      <w:pPr>
        <w:spacing w:line="360" w:lineRule="auto"/>
      </w:pPr>
      <w:r w:rsidRPr="00473702">
        <w:rPr>
          <w:noProof/>
          <w:lang w:bidi="th-TH"/>
        </w:rPr>
        <w:drawing>
          <wp:inline distT="0" distB="0" distL="0" distR="0">
            <wp:extent cx="3881120" cy="26009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1" cy="260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2E" w:rsidRDefault="005C072E" w:rsidP="005C072E">
      <w:pPr>
        <w:pStyle w:val="ListParagraph"/>
        <w:spacing w:line="360" w:lineRule="auto"/>
        <w:ind w:left="1080"/>
      </w:pPr>
    </w:p>
    <w:sectPr w:rsidR="005C072E" w:rsidSect="007C4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1FF"/>
    <w:multiLevelType w:val="hybridMultilevel"/>
    <w:tmpl w:val="689A3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9D08C7"/>
    <w:rsid w:val="0005125C"/>
    <w:rsid w:val="001164FF"/>
    <w:rsid w:val="00263D7A"/>
    <w:rsid w:val="00473702"/>
    <w:rsid w:val="004E1ED7"/>
    <w:rsid w:val="00542C8C"/>
    <w:rsid w:val="005C072E"/>
    <w:rsid w:val="007C4126"/>
    <w:rsid w:val="008519F7"/>
    <w:rsid w:val="00983716"/>
    <w:rsid w:val="009D08C7"/>
    <w:rsid w:val="009E2323"/>
    <w:rsid w:val="00AF1BC8"/>
    <w:rsid w:val="00C650F7"/>
    <w:rsid w:val="00E36B78"/>
    <w:rsid w:val="00FA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0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@beebee.aisa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knebel</dc:creator>
  <cp:lastModifiedBy>CMBKK1</cp:lastModifiedBy>
  <cp:revision>2</cp:revision>
  <dcterms:created xsi:type="dcterms:W3CDTF">2014-10-15T04:44:00Z</dcterms:created>
  <dcterms:modified xsi:type="dcterms:W3CDTF">2014-10-15T04:44:00Z</dcterms:modified>
</cp:coreProperties>
</file>